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6" w:rsidRPr="00566C74" w:rsidRDefault="00086F56" w:rsidP="0031219F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566C74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2C24B0C0" wp14:editId="169D8627">
            <wp:extent cx="2695575" cy="361950"/>
            <wp:effectExtent l="0" t="0" r="9525" b="0"/>
            <wp:docPr id="2" name="Рисунок 2" descr="Лого_ГР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_ГР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56" w:rsidRPr="00566C74" w:rsidRDefault="00086F56" w:rsidP="0031219F">
      <w:pPr>
        <w:ind w:firstLine="0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086F56" w:rsidRPr="00566C74" w:rsidRDefault="00086F56" w:rsidP="0031219F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566C74">
        <w:rPr>
          <w:rFonts w:eastAsia="Times New Roman"/>
          <w:b/>
          <w:sz w:val="32"/>
          <w:szCs w:val="32"/>
          <w:lang w:eastAsia="ru-RU"/>
        </w:rPr>
        <w:t>ГОСУДАРСТВЕННОЕ УНИТАРНОЕ ПРЕДПРИЯТИЕ ЛУГАНСКОЙ НАРОДНОЙ РЕСПУБЛИКИ «ГОСРЕКЛАМА»</w:t>
      </w:r>
    </w:p>
    <w:p w:rsidR="00086F56" w:rsidRPr="00566C74" w:rsidRDefault="00086F56" w:rsidP="0031219F">
      <w:pPr>
        <w:spacing w:after="120"/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566C74">
        <w:rPr>
          <w:rFonts w:eastAsia="Times New Roman"/>
          <w:b/>
          <w:sz w:val="32"/>
          <w:szCs w:val="32"/>
          <w:lang w:eastAsia="ru-RU"/>
        </w:rPr>
        <w:t>(ГУП ЛНР «ГОСРЕКЛАМА»)</w:t>
      </w:r>
    </w:p>
    <w:tbl>
      <w:tblPr>
        <w:tblW w:w="9780" w:type="dxa"/>
        <w:tblBorders>
          <w:top w:val="single" w:sz="18" w:space="0" w:color="000000"/>
          <w:bottom w:val="single" w:sz="1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086F56" w:rsidRPr="006D6262" w:rsidTr="007351AD">
        <w:tc>
          <w:tcPr>
            <w:tcW w:w="978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nil"/>
            </w:tcBorders>
            <w:hideMark/>
          </w:tcPr>
          <w:p w:rsidR="00086F56" w:rsidRDefault="00086F56" w:rsidP="007351AD">
            <w:pPr>
              <w:spacing w:before="80" w:line="192" w:lineRule="auto"/>
              <w:ind w:left="34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66C7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ул. Лермонтова, 1Б, г. Луганск, Луганская Народная Республика, 910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16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,</w:t>
            </w:r>
          </w:p>
          <w:p w:rsidR="00086F56" w:rsidRPr="00566C74" w:rsidRDefault="00086F56" w:rsidP="007351AD">
            <w:pPr>
              <w:spacing w:line="192" w:lineRule="auto"/>
              <w:ind w:left="34"/>
              <w:jc w:val="both"/>
              <w:rPr>
                <w:rFonts w:eastAsia="Times New Roman"/>
                <w:b/>
                <w:i/>
                <w:sz w:val="2"/>
                <w:szCs w:val="2"/>
                <w:lang w:eastAsia="ru-RU"/>
              </w:rPr>
            </w:pPr>
          </w:p>
          <w:p w:rsidR="00086F56" w:rsidRPr="00324E57" w:rsidRDefault="00086F56" w:rsidP="007351AD">
            <w:pPr>
              <w:spacing w:after="60" w:line="192" w:lineRule="auto"/>
              <w:ind w:right="34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566C7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тел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.: +38 (0642) 58-48-31, 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e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-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mail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:  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lprinfo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.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gr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@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bk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.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ru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,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  web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: 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http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://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gosreklama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-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lnr</w:t>
            </w:r>
            <w:r w:rsidRPr="00F71FE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.</w:t>
            </w:r>
            <w:r w:rsidRPr="00566C7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421B41" w:rsidRPr="00086F56" w:rsidRDefault="00421B41">
      <w:pPr>
        <w:rPr>
          <w:sz w:val="24"/>
          <w:szCs w:val="24"/>
          <w:lang w:val="en-US"/>
        </w:rPr>
      </w:pPr>
    </w:p>
    <w:p w:rsidR="00232138" w:rsidRPr="00086F56" w:rsidRDefault="00232138" w:rsidP="00471872">
      <w:pPr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val="en-US" w:eastAsia="ru-RU"/>
        </w:rPr>
      </w:pPr>
    </w:p>
    <w:p w:rsidR="003F42F4" w:rsidRPr="00E4455D" w:rsidRDefault="000337B1" w:rsidP="003F42F4">
      <w:pPr>
        <w:autoSpaceDE w:val="0"/>
        <w:autoSpaceDN w:val="0"/>
        <w:adjustRightInd w:val="0"/>
        <w:ind w:firstLine="0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1</w:t>
      </w:r>
      <w:r w:rsidR="00216C52">
        <w:rPr>
          <w:rFonts w:cs="Times New Roman"/>
          <w:b/>
          <w:szCs w:val="28"/>
          <w:lang w:eastAsia="ru-RU"/>
        </w:rPr>
        <w:t>1</w:t>
      </w:r>
      <w:r w:rsidR="002275C9" w:rsidRPr="00216C52">
        <w:rPr>
          <w:rFonts w:cs="Times New Roman"/>
          <w:b/>
          <w:szCs w:val="28"/>
          <w:lang w:eastAsia="ru-RU"/>
        </w:rPr>
        <w:t xml:space="preserve"> </w:t>
      </w:r>
      <w:r w:rsidR="00A92D5F">
        <w:rPr>
          <w:rFonts w:cs="Times New Roman"/>
          <w:b/>
          <w:szCs w:val="28"/>
          <w:lang w:eastAsia="ru-RU"/>
        </w:rPr>
        <w:t>марта</w:t>
      </w:r>
      <w:r w:rsidR="002275C9" w:rsidRPr="00E4455D">
        <w:rPr>
          <w:rFonts w:cs="Times New Roman"/>
          <w:b/>
          <w:szCs w:val="28"/>
          <w:lang w:eastAsia="ru-RU"/>
        </w:rPr>
        <w:t xml:space="preserve"> </w:t>
      </w:r>
      <w:r w:rsidR="003F42F4" w:rsidRPr="00E4455D">
        <w:rPr>
          <w:rFonts w:cs="Times New Roman"/>
          <w:b/>
          <w:szCs w:val="28"/>
          <w:lang w:eastAsia="ru-RU"/>
        </w:rPr>
        <w:t>20</w:t>
      </w:r>
      <w:r w:rsidR="002275C9" w:rsidRPr="00E4455D">
        <w:rPr>
          <w:rFonts w:cs="Times New Roman"/>
          <w:b/>
          <w:szCs w:val="28"/>
          <w:lang w:eastAsia="ru-RU"/>
        </w:rPr>
        <w:t>2</w:t>
      </w:r>
      <w:r w:rsidR="004C7B32">
        <w:rPr>
          <w:rFonts w:cs="Times New Roman"/>
          <w:b/>
          <w:szCs w:val="28"/>
          <w:lang w:eastAsia="ru-RU"/>
        </w:rPr>
        <w:t>1</w:t>
      </w:r>
      <w:r w:rsidR="002275C9" w:rsidRPr="00E4455D">
        <w:rPr>
          <w:rFonts w:cs="Times New Roman"/>
          <w:b/>
          <w:szCs w:val="28"/>
          <w:lang w:eastAsia="ru-RU"/>
        </w:rPr>
        <w:t xml:space="preserve"> </w:t>
      </w:r>
      <w:r w:rsidR="003F42F4" w:rsidRPr="00E4455D">
        <w:rPr>
          <w:rFonts w:cs="Times New Roman"/>
          <w:b/>
          <w:szCs w:val="28"/>
          <w:lang w:eastAsia="ru-RU"/>
        </w:rPr>
        <w:t>г.</w:t>
      </w:r>
    </w:p>
    <w:p w:rsidR="003F42F4" w:rsidRPr="00E4455D" w:rsidRDefault="003F42F4" w:rsidP="00471872">
      <w:pPr>
        <w:autoSpaceDE w:val="0"/>
        <w:autoSpaceDN w:val="0"/>
        <w:adjustRightInd w:val="0"/>
        <w:jc w:val="center"/>
        <w:rPr>
          <w:rFonts w:cs="Times New Roman"/>
          <w:b/>
          <w:szCs w:val="28"/>
          <w:lang w:eastAsia="ru-RU"/>
        </w:rPr>
      </w:pPr>
    </w:p>
    <w:p w:rsidR="00471872" w:rsidRPr="00E4455D" w:rsidRDefault="00E4455D" w:rsidP="00471872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E4455D">
        <w:rPr>
          <w:rFonts w:cs="Times New Roman"/>
          <w:b/>
          <w:szCs w:val="28"/>
        </w:rPr>
        <w:t>Уведомление об акцепте ценового предложения</w:t>
      </w:r>
    </w:p>
    <w:p w:rsidR="00E4455D" w:rsidRPr="00E4455D" w:rsidRDefault="00E4455D" w:rsidP="004718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16C52" w:rsidRDefault="00E4455D" w:rsidP="00E445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4455D">
        <w:rPr>
          <w:rFonts w:cs="Times New Roman"/>
          <w:szCs w:val="28"/>
        </w:rPr>
        <w:t xml:space="preserve">Согласно решения комиссии по организации и проведению закупок ГУП ЛНР «ГОСРЕКЛАМА» победителем процедуры </w:t>
      </w:r>
      <w:r w:rsidR="0030769B">
        <w:rPr>
          <w:rFonts w:cs="Times New Roman"/>
          <w:szCs w:val="28"/>
        </w:rPr>
        <w:t>закупки материалов:</w:t>
      </w:r>
    </w:p>
    <w:p w:rsidR="00216C52" w:rsidRDefault="00216C52" w:rsidP="00E445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6D6262" w:rsidRDefault="006D6262" w:rsidP="006D626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326" w:type="dxa"/>
        <w:jc w:val="center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953"/>
        <w:gridCol w:w="1134"/>
        <w:gridCol w:w="1260"/>
      </w:tblGrid>
      <w:tr w:rsidR="006D6262" w:rsidRPr="00763D5F" w:rsidTr="00C11CD2">
        <w:trPr>
          <w:jc w:val="center"/>
        </w:trPr>
        <w:tc>
          <w:tcPr>
            <w:tcW w:w="979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3D5F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3D5F">
              <w:rPr>
                <w:rFonts w:cs="Times New Roman"/>
                <w:b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1134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3D5F">
              <w:rPr>
                <w:rFonts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63D5F">
              <w:rPr>
                <w:rFonts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60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3D5F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</w:tr>
      <w:tr w:rsidR="006D6262" w:rsidRPr="00763D5F" w:rsidTr="00C11CD2">
        <w:trPr>
          <w:jc w:val="center"/>
        </w:trPr>
        <w:tc>
          <w:tcPr>
            <w:tcW w:w="979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63D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D6262" w:rsidRPr="002E514D" w:rsidRDefault="006D6262" w:rsidP="00C11CD2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Подшипник СХ 3202-2</w:t>
            </w:r>
            <w:r>
              <w:rPr>
                <w:rFonts w:cs="Times New Roman"/>
                <w:sz w:val="24"/>
                <w:szCs w:val="24"/>
                <w:lang w:val="en-US"/>
              </w:rPr>
              <w:t>RS</w:t>
            </w:r>
            <w:r w:rsidRPr="002E514D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3056202) (Производитель СХ, Польша)</w:t>
            </w:r>
          </w:p>
        </w:tc>
        <w:tc>
          <w:tcPr>
            <w:tcW w:w="1134" w:type="dxa"/>
            <w:vAlign w:val="center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</w:t>
            </w:r>
          </w:p>
        </w:tc>
        <w:tc>
          <w:tcPr>
            <w:tcW w:w="1260" w:type="dxa"/>
          </w:tcPr>
          <w:p w:rsidR="006D6262" w:rsidRPr="00763D5F" w:rsidRDefault="006D6262" w:rsidP="00C11CD2">
            <w:pPr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6D6262" w:rsidRDefault="006D6262" w:rsidP="006D6262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6D6262" w:rsidRDefault="006D6262" w:rsidP="006D6262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признано ФЛП </w:t>
      </w:r>
      <w:proofErr w:type="spellStart"/>
      <w:r>
        <w:rPr>
          <w:rFonts w:cs="Times New Roman"/>
          <w:szCs w:val="28"/>
        </w:rPr>
        <w:t>Цахоев</w:t>
      </w:r>
      <w:proofErr w:type="spellEnd"/>
      <w:r>
        <w:rPr>
          <w:rFonts w:cs="Times New Roman"/>
          <w:szCs w:val="28"/>
        </w:rPr>
        <w:t xml:space="preserve"> М.Э., г. Луганск, ул. Ленина, 102 А, кв. 23, 24.</w:t>
      </w:r>
    </w:p>
    <w:p w:rsidR="00682E1F" w:rsidRDefault="00682E1F" w:rsidP="00E4455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sectPr w:rsidR="00682E1F" w:rsidSect="003F42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16"/>
    <w:rsid w:val="00011CC3"/>
    <w:rsid w:val="000337B1"/>
    <w:rsid w:val="00041FB7"/>
    <w:rsid w:val="00077C25"/>
    <w:rsid w:val="00086F56"/>
    <w:rsid w:val="000B1015"/>
    <w:rsid w:val="000D28DE"/>
    <w:rsid w:val="000E5D8B"/>
    <w:rsid w:val="000F35FC"/>
    <w:rsid w:val="00173BD1"/>
    <w:rsid w:val="001B5FCA"/>
    <w:rsid w:val="001C266A"/>
    <w:rsid w:val="001E6CC8"/>
    <w:rsid w:val="001E7A44"/>
    <w:rsid w:val="001F4532"/>
    <w:rsid w:val="002135E7"/>
    <w:rsid w:val="00216C52"/>
    <w:rsid w:val="0022604A"/>
    <w:rsid w:val="002275C9"/>
    <w:rsid w:val="00232138"/>
    <w:rsid w:val="0023531A"/>
    <w:rsid w:val="00242C5B"/>
    <w:rsid w:val="00261B11"/>
    <w:rsid w:val="00277316"/>
    <w:rsid w:val="002A6E45"/>
    <w:rsid w:val="002E092C"/>
    <w:rsid w:val="00301D8D"/>
    <w:rsid w:val="0030386C"/>
    <w:rsid w:val="0030769B"/>
    <w:rsid w:val="00310882"/>
    <w:rsid w:val="0031219F"/>
    <w:rsid w:val="00312A1F"/>
    <w:rsid w:val="00352F6C"/>
    <w:rsid w:val="003812CA"/>
    <w:rsid w:val="00387462"/>
    <w:rsid w:val="003F42F4"/>
    <w:rsid w:val="003F4F9C"/>
    <w:rsid w:val="00416DF7"/>
    <w:rsid w:val="0042030C"/>
    <w:rsid w:val="00421B41"/>
    <w:rsid w:val="00432521"/>
    <w:rsid w:val="00434B88"/>
    <w:rsid w:val="00443172"/>
    <w:rsid w:val="0045736C"/>
    <w:rsid w:val="0046127E"/>
    <w:rsid w:val="00471872"/>
    <w:rsid w:val="00480088"/>
    <w:rsid w:val="004A22E5"/>
    <w:rsid w:val="004A2DB4"/>
    <w:rsid w:val="004C7B32"/>
    <w:rsid w:val="005049CD"/>
    <w:rsid w:val="005213F9"/>
    <w:rsid w:val="005224E2"/>
    <w:rsid w:val="00557402"/>
    <w:rsid w:val="00562C6C"/>
    <w:rsid w:val="0056305F"/>
    <w:rsid w:val="005735F0"/>
    <w:rsid w:val="00584DB4"/>
    <w:rsid w:val="005B4417"/>
    <w:rsid w:val="005D1518"/>
    <w:rsid w:val="005D20E5"/>
    <w:rsid w:val="00603C93"/>
    <w:rsid w:val="006459D8"/>
    <w:rsid w:val="006539D4"/>
    <w:rsid w:val="00682E1F"/>
    <w:rsid w:val="006904BD"/>
    <w:rsid w:val="00692E15"/>
    <w:rsid w:val="006B3AFF"/>
    <w:rsid w:val="006D6262"/>
    <w:rsid w:val="0071006C"/>
    <w:rsid w:val="007601C9"/>
    <w:rsid w:val="007B7113"/>
    <w:rsid w:val="007D5EB2"/>
    <w:rsid w:val="007F42E8"/>
    <w:rsid w:val="007F5B12"/>
    <w:rsid w:val="00805609"/>
    <w:rsid w:val="00871518"/>
    <w:rsid w:val="00891C4D"/>
    <w:rsid w:val="00926BBF"/>
    <w:rsid w:val="00934279"/>
    <w:rsid w:val="00953B2A"/>
    <w:rsid w:val="00954549"/>
    <w:rsid w:val="00986F17"/>
    <w:rsid w:val="009965CB"/>
    <w:rsid w:val="00A11933"/>
    <w:rsid w:val="00A12C4F"/>
    <w:rsid w:val="00A72B7D"/>
    <w:rsid w:val="00A92D5F"/>
    <w:rsid w:val="00AD1CF0"/>
    <w:rsid w:val="00B06020"/>
    <w:rsid w:val="00B46FC1"/>
    <w:rsid w:val="00B63EF3"/>
    <w:rsid w:val="00B709E9"/>
    <w:rsid w:val="00B96521"/>
    <w:rsid w:val="00BD5E81"/>
    <w:rsid w:val="00BD7383"/>
    <w:rsid w:val="00C04B08"/>
    <w:rsid w:val="00C83C57"/>
    <w:rsid w:val="00C85909"/>
    <w:rsid w:val="00C97B01"/>
    <w:rsid w:val="00CC71FF"/>
    <w:rsid w:val="00D0624C"/>
    <w:rsid w:val="00D47ACB"/>
    <w:rsid w:val="00D97E1A"/>
    <w:rsid w:val="00DD25C0"/>
    <w:rsid w:val="00DF2208"/>
    <w:rsid w:val="00E062C1"/>
    <w:rsid w:val="00E4455D"/>
    <w:rsid w:val="00E6398B"/>
    <w:rsid w:val="00E67609"/>
    <w:rsid w:val="00E714C7"/>
    <w:rsid w:val="00E73595"/>
    <w:rsid w:val="00EA17FC"/>
    <w:rsid w:val="00F054E8"/>
    <w:rsid w:val="00F1787E"/>
    <w:rsid w:val="00F25CC5"/>
    <w:rsid w:val="00F25E48"/>
    <w:rsid w:val="00F260A2"/>
    <w:rsid w:val="00F81967"/>
    <w:rsid w:val="00FA5D31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18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6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1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Lost</cp:lastModifiedBy>
  <cp:revision>3</cp:revision>
  <cp:lastPrinted>2020-12-25T09:26:00Z</cp:lastPrinted>
  <dcterms:created xsi:type="dcterms:W3CDTF">2021-03-11T13:16:00Z</dcterms:created>
  <dcterms:modified xsi:type="dcterms:W3CDTF">2021-03-11T13:17:00Z</dcterms:modified>
</cp:coreProperties>
</file>